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4AA" w:rsidRPr="0069432B" w:rsidRDefault="0069432B" w:rsidP="00CA4D77">
      <w:pPr>
        <w:jc w:val="center"/>
        <w:rPr>
          <w:sz w:val="36"/>
          <w:szCs w:val="36"/>
        </w:rPr>
      </w:pPr>
      <w:r>
        <w:rPr>
          <w:noProof/>
          <w:sz w:val="36"/>
          <w:szCs w:val="36"/>
          <w:lang w:eastAsia="ru-RU"/>
        </w:rPr>
        <w:drawing>
          <wp:inline distT="0" distB="0" distL="0" distR="0">
            <wp:extent cx="1994388" cy="2659114"/>
            <wp:effectExtent l="19050" t="0" r="5862" b="0"/>
            <wp:docPr id="9" name="Рисунок 8" descr="IMG_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34.jpg"/>
                    <pic:cNvPicPr/>
                  </pic:nvPicPr>
                  <pic:blipFill>
                    <a:blip r:embed="rId5" cstate="print"/>
                    <a:stretch>
                      <a:fillRect/>
                    </a:stretch>
                  </pic:blipFill>
                  <pic:spPr>
                    <a:xfrm>
                      <a:off x="0" y="0"/>
                      <a:ext cx="1996043" cy="2661320"/>
                    </a:xfrm>
                    <a:prstGeom prst="rect">
                      <a:avLst/>
                    </a:prstGeom>
                  </pic:spPr>
                </pic:pic>
              </a:graphicData>
            </a:graphic>
          </wp:inline>
        </w:drawing>
      </w:r>
    </w:p>
    <w:p w:rsidR="0069432B" w:rsidRPr="0069432B" w:rsidRDefault="0069432B" w:rsidP="0069432B">
      <w:pPr>
        <w:spacing w:after="0"/>
        <w:rPr>
          <w:szCs w:val="24"/>
        </w:rPr>
      </w:pPr>
      <w:r w:rsidRPr="0069432B">
        <w:rPr>
          <w:szCs w:val="24"/>
        </w:rPr>
        <w:t>Панина Надежда</w:t>
      </w:r>
      <w:r>
        <w:rPr>
          <w:szCs w:val="24"/>
        </w:rPr>
        <w:t xml:space="preserve"> Александровна</w:t>
      </w:r>
      <w:r w:rsidRPr="0069432B">
        <w:rPr>
          <w:szCs w:val="24"/>
        </w:rPr>
        <w:t xml:space="preserve"> </w:t>
      </w:r>
    </w:p>
    <w:p w:rsidR="0069432B" w:rsidRPr="0069432B" w:rsidRDefault="0069432B" w:rsidP="0069432B">
      <w:pPr>
        <w:spacing w:after="0"/>
        <w:rPr>
          <w:szCs w:val="24"/>
        </w:rPr>
      </w:pPr>
      <w:r>
        <w:rPr>
          <w:szCs w:val="24"/>
        </w:rPr>
        <w:t>воспитатель</w:t>
      </w:r>
    </w:p>
    <w:p w:rsidR="00CC54AA" w:rsidRPr="0069432B" w:rsidRDefault="0069432B" w:rsidP="0069432B">
      <w:pPr>
        <w:spacing w:after="0"/>
        <w:rPr>
          <w:szCs w:val="24"/>
        </w:rPr>
      </w:pPr>
      <w:r w:rsidRPr="0069432B">
        <w:rPr>
          <w:szCs w:val="24"/>
        </w:rPr>
        <w:t>г</w:t>
      </w:r>
      <w:proofErr w:type="gramStart"/>
      <w:r w:rsidRPr="0069432B">
        <w:rPr>
          <w:szCs w:val="24"/>
        </w:rPr>
        <w:t>.У</w:t>
      </w:r>
      <w:proofErr w:type="gramEnd"/>
      <w:r w:rsidRPr="0069432B">
        <w:rPr>
          <w:szCs w:val="24"/>
        </w:rPr>
        <w:t>сть-Кут, Иркутская область</w:t>
      </w:r>
    </w:p>
    <w:p w:rsidR="000C6904" w:rsidRDefault="00CA4D77" w:rsidP="0069432B">
      <w:pPr>
        <w:spacing w:after="0"/>
        <w:jc w:val="center"/>
        <w:rPr>
          <w:b/>
          <w:sz w:val="36"/>
          <w:szCs w:val="36"/>
        </w:rPr>
      </w:pPr>
      <w:r w:rsidRPr="000C6904">
        <w:rPr>
          <w:b/>
          <w:sz w:val="36"/>
          <w:szCs w:val="36"/>
        </w:rPr>
        <w:t xml:space="preserve">Дидактическое пособие  </w:t>
      </w:r>
    </w:p>
    <w:p w:rsidR="00125039" w:rsidRPr="000C6904" w:rsidRDefault="00CA4D77" w:rsidP="00CA4D77">
      <w:pPr>
        <w:jc w:val="center"/>
        <w:rPr>
          <w:b/>
          <w:sz w:val="36"/>
          <w:szCs w:val="36"/>
        </w:rPr>
      </w:pPr>
      <w:r w:rsidRPr="000C6904">
        <w:rPr>
          <w:b/>
          <w:sz w:val="36"/>
          <w:szCs w:val="36"/>
        </w:rPr>
        <w:t xml:space="preserve">«Волшебный сундучок </w:t>
      </w:r>
      <w:proofErr w:type="spellStart"/>
      <w:r w:rsidRPr="000C6904">
        <w:rPr>
          <w:b/>
          <w:sz w:val="36"/>
          <w:szCs w:val="36"/>
        </w:rPr>
        <w:t>домовёнка</w:t>
      </w:r>
      <w:proofErr w:type="spellEnd"/>
      <w:r w:rsidRPr="000C6904">
        <w:rPr>
          <w:b/>
          <w:sz w:val="36"/>
          <w:szCs w:val="36"/>
        </w:rPr>
        <w:t xml:space="preserve"> Кузи»</w:t>
      </w:r>
    </w:p>
    <w:p w:rsidR="00C41C3C" w:rsidRDefault="00C41C3C" w:rsidP="00250C6F">
      <w:pPr>
        <w:spacing w:after="0"/>
      </w:pPr>
    </w:p>
    <w:p w:rsidR="00250C6F" w:rsidRPr="00620A90" w:rsidRDefault="00250C6F" w:rsidP="00620A90">
      <w:pPr>
        <w:spacing w:after="0"/>
        <w:jc w:val="both"/>
        <w:rPr>
          <w:sz w:val="28"/>
          <w:szCs w:val="28"/>
        </w:rPr>
      </w:pPr>
      <w:r w:rsidRPr="00620A90">
        <w:rPr>
          <w:sz w:val="28"/>
          <w:szCs w:val="28"/>
        </w:rPr>
        <w:t xml:space="preserve">     Современных детей очень трудно удивить. Они уже мало кто верят в  Деда Мороза и другие чудеса. Всё сложнее становится заинтересовать детей</w:t>
      </w:r>
      <w:r w:rsidR="00EB499E" w:rsidRPr="00620A90">
        <w:rPr>
          <w:sz w:val="28"/>
          <w:szCs w:val="28"/>
        </w:rPr>
        <w:t xml:space="preserve"> какой-либо деятельностью или </w:t>
      </w:r>
      <w:r w:rsidRPr="00620A90">
        <w:rPr>
          <w:sz w:val="28"/>
          <w:szCs w:val="28"/>
        </w:rPr>
        <w:t xml:space="preserve"> информацией. Дети всё чаще просят у родителей купить им телефоны и планшеты с целью получения возможности играть в компьютерные игры. В</w:t>
      </w:r>
      <w:r w:rsidR="00EB499E" w:rsidRPr="00620A90">
        <w:rPr>
          <w:sz w:val="28"/>
          <w:szCs w:val="28"/>
        </w:rPr>
        <w:t>следствие</w:t>
      </w:r>
      <w:r w:rsidRPr="00620A90">
        <w:rPr>
          <w:sz w:val="28"/>
          <w:szCs w:val="28"/>
        </w:rPr>
        <w:t xml:space="preserve"> этого,  все больше детей с недостаточно развитой речью</w:t>
      </w:r>
      <w:r w:rsidR="00EB499E" w:rsidRPr="00620A90">
        <w:rPr>
          <w:sz w:val="28"/>
          <w:szCs w:val="28"/>
        </w:rPr>
        <w:t xml:space="preserve"> поступают в детский сад. Им проще общаться с компьютерным другом, чем со своими сверстниками.</w:t>
      </w:r>
      <w:r w:rsidR="00504BA2" w:rsidRPr="00620A90">
        <w:rPr>
          <w:sz w:val="28"/>
          <w:szCs w:val="28"/>
        </w:rPr>
        <w:t xml:space="preserve"> Практика показывает, что дети очень много времени проводят дома за компьютерами и смартфонами. Они не пытаются рассуждать, высказывать свою точку зрения, им трудно делать какие-либо выводы</w:t>
      </w:r>
      <w:r w:rsidR="00381C3E" w:rsidRPr="00620A90">
        <w:rPr>
          <w:sz w:val="28"/>
          <w:szCs w:val="28"/>
        </w:rPr>
        <w:t>, у них слабо развито воображение.</w:t>
      </w:r>
    </w:p>
    <w:p w:rsidR="00EB499E" w:rsidRPr="00620A90" w:rsidRDefault="00EB499E" w:rsidP="00620A90">
      <w:pPr>
        <w:spacing w:after="0"/>
        <w:jc w:val="both"/>
        <w:rPr>
          <w:sz w:val="28"/>
          <w:szCs w:val="28"/>
        </w:rPr>
      </w:pPr>
      <w:r w:rsidRPr="00620A90">
        <w:rPr>
          <w:sz w:val="28"/>
          <w:szCs w:val="28"/>
        </w:rPr>
        <w:t xml:space="preserve">      Так как </w:t>
      </w:r>
      <w:r w:rsidR="00F46913" w:rsidRPr="00620A90">
        <w:rPr>
          <w:sz w:val="28"/>
          <w:szCs w:val="28"/>
        </w:rPr>
        <w:t>я очень люблю сказки и верю в их</w:t>
      </w:r>
      <w:r w:rsidRPr="00620A90">
        <w:rPr>
          <w:sz w:val="28"/>
          <w:szCs w:val="28"/>
        </w:rPr>
        <w:t xml:space="preserve"> волшебную силу, </w:t>
      </w:r>
      <w:r w:rsidR="00F46913" w:rsidRPr="00620A90">
        <w:rPr>
          <w:sz w:val="28"/>
          <w:szCs w:val="28"/>
        </w:rPr>
        <w:t xml:space="preserve">то и в качестве своего помощника в решении этой проблемы я выбрала </w:t>
      </w:r>
      <w:proofErr w:type="spellStart"/>
      <w:r w:rsidR="00F46913" w:rsidRPr="00620A90">
        <w:rPr>
          <w:sz w:val="28"/>
          <w:szCs w:val="28"/>
        </w:rPr>
        <w:t>домовёнка</w:t>
      </w:r>
      <w:proofErr w:type="spellEnd"/>
      <w:r w:rsidR="00F46913" w:rsidRPr="00620A90">
        <w:rPr>
          <w:sz w:val="28"/>
          <w:szCs w:val="28"/>
        </w:rPr>
        <w:t xml:space="preserve"> Кузю с его волшебным сундучком.</w:t>
      </w:r>
      <w:r w:rsidR="00504BA2" w:rsidRPr="00620A90">
        <w:rPr>
          <w:sz w:val="28"/>
          <w:szCs w:val="28"/>
        </w:rPr>
        <w:t xml:space="preserve"> </w:t>
      </w:r>
    </w:p>
    <w:p w:rsidR="00F46913" w:rsidRPr="00620A90" w:rsidRDefault="00F46913" w:rsidP="00620A90">
      <w:pPr>
        <w:spacing w:after="0"/>
        <w:jc w:val="both"/>
        <w:rPr>
          <w:sz w:val="28"/>
          <w:szCs w:val="28"/>
        </w:rPr>
      </w:pPr>
      <w:r w:rsidRPr="00620A90">
        <w:rPr>
          <w:sz w:val="28"/>
          <w:szCs w:val="28"/>
        </w:rPr>
        <w:t xml:space="preserve">      Сначала мы с ребятишками посмотрели мультфильм про </w:t>
      </w:r>
      <w:proofErr w:type="spellStart"/>
      <w:r w:rsidRPr="00620A90">
        <w:rPr>
          <w:sz w:val="28"/>
          <w:szCs w:val="28"/>
        </w:rPr>
        <w:t>домовёнка</w:t>
      </w:r>
      <w:proofErr w:type="spellEnd"/>
      <w:r w:rsidRPr="00620A90">
        <w:rPr>
          <w:sz w:val="28"/>
          <w:szCs w:val="28"/>
        </w:rPr>
        <w:t xml:space="preserve">. Детей очень заинтересовал этот герой, им захотелось продолжения истории. Вот тут-то и  появился в группе </w:t>
      </w:r>
      <w:proofErr w:type="spellStart"/>
      <w:r w:rsidRPr="00620A90">
        <w:rPr>
          <w:sz w:val="28"/>
          <w:szCs w:val="28"/>
        </w:rPr>
        <w:t>домовёнок</w:t>
      </w:r>
      <w:proofErr w:type="spellEnd"/>
      <w:r w:rsidRPr="00620A90">
        <w:rPr>
          <w:sz w:val="28"/>
          <w:szCs w:val="28"/>
        </w:rPr>
        <w:t xml:space="preserve"> Кузя.  </w:t>
      </w:r>
    </w:p>
    <w:p w:rsidR="00504BA2" w:rsidRPr="00620A90" w:rsidRDefault="00504BA2" w:rsidP="00620A90">
      <w:pPr>
        <w:spacing w:after="0"/>
        <w:jc w:val="both"/>
        <w:rPr>
          <w:sz w:val="28"/>
          <w:szCs w:val="28"/>
        </w:rPr>
      </w:pPr>
    </w:p>
    <w:p w:rsidR="00504BA2" w:rsidRPr="00620A90" w:rsidRDefault="00504BA2" w:rsidP="00620A90">
      <w:pPr>
        <w:spacing w:after="0"/>
        <w:jc w:val="both"/>
        <w:rPr>
          <w:rFonts w:cs="Times New Roman"/>
          <w:color w:val="211E1E"/>
          <w:sz w:val="28"/>
          <w:szCs w:val="28"/>
        </w:rPr>
      </w:pPr>
      <w:r w:rsidRPr="00620A90">
        <w:rPr>
          <w:sz w:val="28"/>
          <w:szCs w:val="28"/>
        </w:rPr>
        <w:t xml:space="preserve">     </w:t>
      </w:r>
      <w:r w:rsidRPr="00620A90">
        <w:rPr>
          <w:b/>
          <w:sz w:val="28"/>
          <w:szCs w:val="28"/>
        </w:rPr>
        <w:t>Це</w:t>
      </w:r>
      <w:r w:rsidR="00381C3E" w:rsidRPr="00620A90">
        <w:rPr>
          <w:b/>
          <w:sz w:val="28"/>
          <w:szCs w:val="28"/>
        </w:rPr>
        <w:t>ль</w:t>
      </w:r>
      <w:r w:rsidR="00381C3E" w:rsidRPr="00620A90">
        <w:rPr>
          <w:sz w:val="28"/>
          <w:szCs w:val="28"/>
        </w:rPr>
        <w:t xml:space="preserve"> дидактического пособия:</w:t>
      </w:r>
      <w:r w:rsidRPr="00620A90">
        <w:rPr>
          <w:sz w:val="28"/>
          <w:szCs w:val="28"/>
        </w:rPr>
        <w:t xml:space="preserve"> </w:t>
      </w:r>
      <w:r w:rsidRPr="00620A90">
        <w:rPr>
          <w:rFonts w:cs="Times New Roman"/>
          <w:sz w:val="28"/>
          <w:szCs w:val="28"/>
        </w:rPr>
        <w:t xml:space="preserve"> </w:t>
      </w:r>
      <w:r w:rsidRPr="00620A90">
        <w:rPr>
          <w:rFonts w:cs="Times New Roman"/>
          <w:color w:val="211E1E"/>
          <w:sz w:val="28"/>
          <w:szCs w:val="28"/>
        </w:rPr>
        <w:t>стимулирование речевой и мыслительной деятельности детей</w:t>
      </w:r>
      <w:r w:rsidR="00381C3E" w:rsidRPr="00620A90">
        <w:rPr>
          <w:rFonts w:cs="Times New Roman"/>
          <w:color w:val="211E1E"/>
          <w:sz w:val="28"/>
          <w:szCs w:val="28"/>
        </w:rPr>
        <w:t>, развитие внимания и воображения.</w:t>
      </w:r>
    </w:p>
    <w:p w:rsidR="00381C3E" w:rsidRPr="00620A90" w:rsidRDefault="00381C3E" w:rsidP="00620A90">
      <w:pPr>
        <w:spacing w:after="0"/>
        <w:jc w:val="both"/>
        <w:rPr>
          <w:rFonts w:cs="Times New Roman"/>
          <w:sz w:val="28"/>
          <w:szCs w:val="28"/>
        </w:rPr>
      </w:pPr>
      <w:r w:rsidRPr="00620A90">
        <w:rPr>
          <w:rFonts w:cs="Times New Roman"/>
          <w:color w:val="211E1E"/>
          <w:sz w:val="28"/>
          <w:szCs w:val="28"/>
        </w:rPr>
        <w:t xml:space="preserve">    </w:t>
      </w:r>
    </w:p>
    <w:p w:rsidR="00381C3E" w:rsidRPr="00620A90" w:rsidRDefault="00381C3E" w:rsidP="00620A90">
      <w:pPr>
        <w:pStyle w:val="a3"/>
        <w:shd w:val="clear" w:color="auto" w:fill="FFFFFF"/>
        <w:spacing w:before="0" w:beforeAutospacing="0" w:after="0" w:afterAutospacing="0" w:line="336" w:lineRule="atLeast"/>
        <w:jc w:val="both"/>
        <w:rPr>
          <w:rStyle w:val="a4"/>
          <w:color w:val="211E1E"/>
          <w:sz w:val="28"/>
          <w:szCs w:val="28"/>
        </w:rPr>
      </w:pPr>
      <w:r w:rsidRPr="00620A90">
        <w:rPr>
          <w:rStyle w:val="a4"/>
          <w:color w:val="211E1E"/>
          <w:sz w:val="28"/>
          <w:szCs w:val="28"/>
        </w:rPr>
        <w:lastRenderedPageBreak/>
        <w:t xml:space="preserve">     Задачи:</w:t>
      </w:r>
    </w:p>
    <w:p w:rsidR="00381C3E" w:rsidRPr="00620A90" w:rsidRDefault="00381C3E"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rStyle w:val="a4"/>
          <w:b w:val="0"/>
          <w:color w:val="211E1E"/>
          <w:sz w:val="28"/>
          <w:szCs w:val="28"/>
        </w:rPr>
        <w:t>Развивать познавательный интерес у дошкольников;</w:t>
      </w:r>
    </w:p>
    <w:p w:rsidR="00381C3E" w:rsidRPr="00620A90" w:rsidRDefault="00381C3E"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rStyle w:val="a4"/>
          <w:b w:val="0"/>
          <w:color w:val="211E1E"/>
          <w:sz w:val="28"/>
          <w:szCs w:val="28"/>
        </w:rPr>
        <w:t>Обогащать словарный запас;</w:t>
      </w:r>
    </w:p>
    <w:p w:rsidR="00381C3E" w:rsidRPr="00620A90" w:rsidRDefault="00381C3E"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rStyle w:val="a4"/>
          <w:b w:val="0"/>
          <w:color w:val="211E1E"/>
          <w:sz w:val="28"/>
          <w:szCs w:val="28"/>
        </w:rPr>
        <w:t>Развивать память и связную речь детей;</w:t>
      </w:r>
    </w:p>
    <w:p w:rsidR="00151836" w:rsidRPr="00620A90" w:rsidRDefault="00151836"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rStyle w:val="a4"/>
          <w:b w:val="0"/>
          <w:color w:val="211E1E"/>
          <w:sz w:val="28"/>
          <w:szCs w:val="28"/>
        </w:rPr>
        <w:t>Развивать логическое мышление;</w:t>
      </w:r>
    </w:p>
    <w:p w:rsidR="00381C3E" w:rsidRPr="00620A90" w:rsidRDefault="00381C3E"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rStyle w:val="a4"/>
          <w:b w:val="0"/>
          <w:color w:val="211E1E"/>
          <w:sz w:val="28"/>
          <w:szCs w:val="28"/>
        </w:rPr>
        <w:t>Способствовать развитию творческих способностей и творческого воображения детей;</w:t>
      </w:r>
    </w:p>
    <w:p w:rsidR="00381C3E" w:rsidRPr="00620A90" w:rsidRDefault="005344C0" w:rsidP="00620A90">
      <w:pPr>
        <w:pStyle w:val="a3"/>
        <w:numPr>
          <w:ilvl w:val="0"/>
          <w:numId w:val="1"/>
        </w:numPr>
        <w:shd w:val="clear" w:color="auto" w:fill="FFFFFF"/>
        <w:spacing w:before="0" w:beforeAutospacing="0" w:after="0" w:afterAutospacing="0" w:line="336" w:lineRule="atLeast"/>
        <w:jc w:val="both"/>
        <w:rPr>
          <w:color w:val="211E1E"/>
          <w:sz w:val="28"/>
          <w:szCs w:val="28"/>
        </w:rPr>
      </w:pPr>
      <w:r w:rsidRPr="00620A90">
        <w:rPr>
          <w:color w:val="211E1E"/>
          <w:sz w:val="28"/>
          <w:szCs w:val="28"/>
        </w:rPr>
        <w:t>Стимулировать зрительное и слуховое восприятие</w:t>
      </w:r>
      <w:r w:rsidR="00151836" w:rsidRPr="00620A90">
        <w:rPr>
          <w:color w:val="211E1E"/>
          <w:sz w:val="28"/>
          <w:szCs w:val="28"/>
        </w:rPr>
        <w:t>;</w:t>
      </w:r>
    </w:p>
    <w:p w:rsidR="00151836" w:rsidRPr="00620A90" w:rsidRDefault="00151836" w:rsidP="00620A90">
      <w:pPr>
        <w:pStyle w:val="a3"/>
        <w:numPr>
          <w:ilvl w:val="0"/>
          <w:numId w:val="1"/>
        </w:numPr>
        <w:shd w:val="clear" w:color="auto" w:fill="FFFFFF"/>
        <w:spacing w:before="0" w:beforeAutospacing="0" w:after="0" w:afterAutospacing="0" w:line="336" w:lineRule="atLeast"/>
        <w:jc w:val="both"/>
        <w:rPr>
          <w:rStyle w:val="a4"/>
          <w:b w:val="0"/>
          <w:bCs w:val="0"/>
          <w:color w:val="211E1E"/>
          <w:sz w:val="28"/>
          <w:szCs w:val="28"/>
        </w:rPr>
      </w:pPr>
      <w:r w:rsidRPr="00620A90">
        <w:rPr>
          <w:color w:val="211E1E"/>
          <w:sz w:val="28"/>
          <w:szCs w:val="28"/>
        </w:rPr>
        <w:t xml:space="preserve">Воспитывать </w:t>
      </w:r>
      <w:r w:rsidR="00344F60" w:rsidRPr="00620A90">
        <w:rPr>
          <w:color w:val="211E1E"/>
          <w:sz w:val="28"/>
          <w:szCs w:val="28"/>
        </w:rPr>
        <w:t xml:space="preserve">в детях </w:t>
      </w:r>
      <w:r w:rsidRPr="00620A90">
        <w:rPr>
          <w:color w:val="211E1E"/>
          <w:sz w:val="28"/>
          <w:szCs w:val="28"/>
        </w:rPr>
        <w:t>отзывчивость,</w:t>
      </w:r>
      <w:r w:rsidR="00344F60" w:rsidRPr="00620A90">
        <w:rPr>
          <w:color w:val="211E1E"/>
          <w:sz w:val="28"/>
          <w:szCs w:val="28"/>
        </w:rPr>
        <w:t xml:space="preserve"> доброту и сопереживание </w:t>
      </w:r>
      <w:proofErr w:type="gramStart"/>
      <w:r w:rsidR="00344F60" w:rsidRPr="00620A90">
        <w:rPr>
          <w:color w:val="211E1E"/>
          <w:sz w:val="28"/>
          <w:szCs w:val="28"/>
        </w:rPr>
        <w:t>ближним</w:t>
      </w:r>
      <w:proofErr w:type="gramEnd"/>
      <w:r w:rsidR="00344F60" w:rsidRPr="00620A90">
        <w:rPr>
          <w:color w:val="211E1E"/>
          <w:sz w:val="28"/>
          <w:szCs w:val="28"/>
        </w:rPr>
        <w:t>.</w:t>
      </w:r>
    </w:p>
    <w:p w:rsidR="00381C3E" w:rsidRPr="00620A90" w:rsidRDefault="00381C3E" w:rsidP="00620A90">
      <w:pPr>
        <w:pStyle w:val="a3"/>
        <w:shd w:val="clear" w:color="auto" w:fill="FFFFFF"/>
        <w:spacing w:before="0" w:beforeAutospacing="0" w:after="0" w:afterAutospacing="0" w:line="336" w:lineRule="atLeast"/>
        <w:ind w:left="720"/>
        <w:jc w:val="both"/>
        <w:rPr>
          <w:color w:val="211E1E"/>
          <w:sz w:val="28"/>
          <w:szCs w:val="28"/>
        </w:rPr>
      </w:pPr>
    </w:p>
    <w:p w:rsidR="00C41C3C" w:rsidRPr="00620A90" w:rsidRDefault="00C41C3C" w:rsidP="00620A90">
      <w:pPr>
        <w:spacing w:after="0"/>
        <w:jc w:val="both"/>
        <w:rPr>
          <w:b/>
          <w:sz w:val="28"/>
          <w:szCs w:val="28"/>
        </w:rPr>
      </w:pPr>
    </w:p>
    <w:p w:rsidR="005344C0" w:rsidRPr="00620A90" w:rsidRDefault="00620A90" w:rsidP="00620A90">
      <w:pPr>
        <w:spacing w:after="0"/>
        <w:jc w:val="both"/>
        <w:rPr>
          <w:sz w:val="28"/>
          <w:szCs w:val="28"/>
        </w:rPr>
      </w:pPr>
      <w:r>
        <w:rPr>
          <w:b/>
          <w:sz w:val="28"/>
          <w:szCs w:val="28"/>
        </w:rPr>
        <w:t xml:space="preserve">     </w:t>
      </w:r>
      <w:r w:rsidR="005344C0" w:rsidRPr="00620A90">
        <w:rPr>
          <w:b/>
          <w:sz w:val="28"/>
          <w:szCs w:val="28"/>
        </w:rPr>
        <w:t>Возрастная группа</w:t>
      </w:r>
      <w:r w:rsidR="005344C0" w:rsidRPr="00620A90">
        <w:rPr>
          <w:sz w:val="28"/>
          <w:szCs w:val="28"/>
        </w:rPr>
        <w:t>: со среднего дошкольного возраста.</w:t>
      </w:r>
    </w:p>
    <w:p w:rsidR="00344F60" w:rsidRPr="00620A90" w:rsidRDefault="00344F60" w:rsidP="00620A90">
      <w:pPr>
        <w:spacing w:after="0"/>
        <w:jc w:val="both"/>
        <w:rPr>
          <w:sz w:val="28"/>
          <w:szCs w:val="28"/>
        </w:rPr>
      </w:pPr>
    </w:p>
    <w:p w:rsidR="008D4C14" w:rsidRDefault="005344C0" w:rsidP="00620A90">
      <w:pPr>
        <w:spacing w:after="0"/>
        <w:jc w:val="both"/>
        <w:rPr>
          <w:sz w:val="28"/>
          <w:szCs w:val="28"/>
        </w:rPr>
      </w:pPr>
      <w:r w:rsidRPr="00620A90">
        <w:rPr>
          <w:sz w:val="28"/>
          <w:szCs w:val="28"/>
        </w:rPr>
        <w:t xml:space="preserve">   </w:t>
      </w:r>
    </w:p>
    <w:p w:rsidR="008D4C14" w:rsidRDefault="008D4C14" w:rsidP="00620A90">
      <w:pPr>
        <w:spacing w:after="0"/>
        <w:jc w:val="both"/>
        <w:rPr>
          <w:sz w:val="28"/>
          <w:szCs w:val="28"/>
        </w:rPr>
      </w:pPr>
      <w:r>
        <w:rPr>
          <w:noProof/>
          <w:sz w:val="28"/>
          <w:szCs w:val="28"/>
          <w:lang w:eastAsia="ru-RU"/>
        </w:rPr>
        <w:drawing>
          <wp:inline distT="0" distB="0" distL="0" distR="0">
            <wp:extent cx="4021158" cy="3015762"/>
            <wp:effectExtent l="19050" t="0" r="0" b="0"/>
            <wp:docPr id="1" name="Рисунок 0" descr="IMG_2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76.JPG"/>
                    <pic:cNvPicPr/>
                  </pic:nvPicPr>
                  <pic:blipFill>
                    <a:blip r:embed="rId6" cstate="print"/>
                    <a:stretch>
                      <a:fillRect/>
                    </a:stretch>
                  </pic:blipFill>
                  <pic:spPr>
                    <a:xfrm>
                      <a:off x="0" y="0"/>
                      <a:ext cx="4023114" cy="3017229"/>
                    </a:xfrm>
                    <a:prstGeom prst="rect">
                      <a:avLst/>
                    </a:prstGeom>
                  </pic:spPr>
                </pic:pic>
              </a:graphicData>
            </a:graphic>
          </wp:inline>
        </w:drawing>
      </w:r>
    </w:p>
    <w:p w:rsidR="008D4C14" w:rsidRDefault="008D4C14" w:rsidP="00620A90">
      <w:pPr>
        <w:spacing w:after="0"/>
        <w:jc w:val="both"/>
        <w:rPr>
          <w:sz w:val="28"/>
          <w:szCs w:val="28"/>
        </w:rPr>
      </w:pPr>
    </w:p>
    <w:p w:rsidR="005344C0" w:rsidRDefault="005344C0" w:rsidP="00620A90">
      <w:pPr>
        <w:spacing w:after="0"/>
        <w:jc w:val="both"/>
        <w:rPr>
          <w:sz w:val="28"/>
          <w:szCs w:val="28"/>
        </w:rPr>
      </w:pPr>
      <w:r w:rsidRPr="00620A90">
        <w:rPr>
          <w:sz w:val="28"/>
          <w:szCs w:val="28"/>
        </w:rPr>
        <w:t xml:space="preserve">  </w:t>
      </w:r>
      <w:r w:rsidR="008D4C14">
        <w:rPr>
          <w:sz w:val="28"/>
          <w:szCs w:val="28"/>
        </w:rPr>
        <w:t xml:space="preserve">    </w:t>
      </w:r>
      <w:proofErr w:type="spellStart"/>
      <w:r w:rsidRPr="00620A90">
        <w:rPr>
          <w:sz w:val="28"/>
          <w:szCs w:val="28"/>
        </w:rPr>
        <w:t>Домовенка</w:t>
      </w:r>
      <w:proofErr w:type="spellEnd"/>
      <w:r w:rsidRPr="00620A90">
        <w:rPr>
          <w:sz w:val="28"/>
          <w:szCs w:val="28"/>
        </w:rPr>
        <w:t xml:space="preserve"> я изготовила из ткани и пряжи. Основой для волшебного сундучка послужила коробка из-под обуви. </w:t>
      </w:r>
    </w:p>
    <w:p w:rsidR="009763E1" w:rsidRDefault="009763E1" w:rsidP="00620A90">
      <w:pPr>
        <w:spacing w:after="0"/>
        <w:jc w:val="both"/>
        <w:rPr>
          <w:sz w:val="28"/>
          <w:szCs w:val="28"/>
        </w:rPr>
      </w:pPr>
    </w:p>
    <w:p w:rsidR="009763E1" w:rsidRPr="00620A90" w:rsidRDefault="009763E1" w:rsidP="00620A90">
      <w:pPr>
        <w:spacing w:after="0"/>
        <w:jc w:val="both"/>
        <w:rPr>
          <w:sz w:val="28"/>
          <w:szCs w:val="28"/>
        </w:rPr>
      </w:pPr>
      <w:r>
        <w:rPr>
          <w:noProof/>
          <w:sz w:val="28"/>
          <w:szCs w:val="28"/>
          <w:lang w:eastAsia="ru-RU"/>
        </w:rPr>
        <w:lastRenderedPageBreak/>
        <w:drawing>
          <wp:inline distT="0" distB="0" distL="0" distR="0">
            <wp:extent cx="4110094" cy="3082461"/>
            <wp:effectExtent l="19050" t="0" r="4706" b="0"/>
            <wp:docPr id="3" name="Рисунок 2" descr="IMG_2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77.JPG"/>
                    <pic:cNvPicPr/>
                  </pic:nvPicPr>
                  <pic:blipFill>
                    <a:blip r:embed="rId7" cstate="print"/>
                    <a:stretch>
                      <a:fillRect/>
                    </a:stretch>
                  </pic:blipFill>
                  <pic:spPr>
                    <a:xfrm>
                      <a:off x="0" y="0"/>
                      <a:ext cx="4111109" cy="3083222"/>
                    </a:xfrm>
                    <a:prstGeom prst="rect">
                      <a:avLst/>
                    </a:prstGeom>
                  </pic:spPr>
                </pic:pic>
              </a:graphicData>
            </a:graphic>
          </wp:inline>
        </w:drawing>
      </w:r>
    </w:p>
    <w:p w:rsidR="001C2BD7" w:rsidRDefault="001C2BD7" w:rsidP="00620A90">
      <w:pPr>
        <w:spacing w:after="0"/>
        <w:jc w:val="both"/>
        <w:rPr>
          <w:sz w:val="28"/>
          <w:szCs w:val="28"/>
        </w:rPr>
      </w:pPr>
      <w:r w:rsidRPr="00620A90">
        <w:rPr>
          <w:sz w:val="28"/>
          <w:szCs w:val="28"/>
        </w:rPr>
        <w:t xml:space="preserve">      В </w:t>
      </w:r>
      <w:r w:rsidRPr="002966EA">
        <w:rPr>
          <w:b/>
          <w:sz w:val="28"/>
          <w:szCs w:val="28"/>
        </w:rPr>
        <w:t xml:space="preserve">средней группе </w:t>
      </w:r>
      <w:proofErr w:type="spellStart"/>
      <w:r w:rsidRPr="00620A90">
        <w:rPr>
          <w:sz w:val="28"/>
          <w:szCs w:val="28"/>
        </w:rPr>
        <w:t>домовенок</w:t>
      </w:r>
      <w:proofErr w:type="spellEnd"/>
      <w:r w:rsidRPr="00620A90">
        <w:rPr>
          <w:sz w:val="28"/>
          <w:szCs w:val="28"/>
        </w:rPr>
        <w:t xml:space="preserve"> Кузя помогает в воспитании дружеских отн</w:t>
      </w:r>
      <w:r w:rsidR="00151836" w:rsidRPr="00620A90">
        <w:rPr>
          <w:sz w:val="28"/>
          <w:szCs w:val="28"/>
        </w:rPr>
        <w:t>ошений (в сундучке мы находим книгу с произведениями о дружбе, различные игры-забавы, которые способствуют примирению). Также Кузин сундучок мы используем как волшебный мешочек (дети на ощупь догадываются, что они взяли в сундучке). Используя вкладыш-разделитель</w:t>
      </w:r>
      <w:r w:rsidR="00344F60" w:rsidRPr="00620A90">
        <w:rPr>
          <w:sz w:val="28"/>
          <w:szCs w:val="28"/>
        </w:rPr>
        <w:t xml:space="preserve">, </w:t>
      </w:r>
      <w:r w:rsidR="00151836" w:rsidRPr="00620A90">
        <w:rPr>
          <w:sz w:val="28"/>
          <w:szCs w:val="28"/>
        </w:rPr>
        <w:t xml:space="preserve"> дети классифицируют предметы, помогая Кузе «навести порядок в сундучке».</w:t>
      </w:r>
    </w:p>
    <w:p w:rsidR="009763E1" w:rsidRDefault="009763E1" w:rsidP="00620A90">
      <w:pPr>
        <w:spacing w:after="0"/>
        <w:jc w:val="both"/>
        <w:rPr>
          <w:sz w:val="28"/>
          <w:szCs w:val="28"/>
        </w:rPr>
      </w:pPr>
    </w:p>
    <w:p w:rsidR="009763E1" w:rsidRPr="00620A90" w:rsidRDefault="009763E1" w:rsidP="00620A90">
      <w:pPr>
        <w:spacing w:after="0"/>
        <w:jc w:val="both"/>
        <w:rPr>
          <w:sz w:val="28"/>
          <w:szCs w:val="28"/>
        </w:rPr>
      </w:pPr>
      <w:r>
        <w:rPr>
          <w:noProof/>
          <w:sz w:val="28"/>
          <w:szCs w:val="28"/>
          <w:lang w:eastAsia="ru-RU"/>
        </w:rPr>
        <w:drawing>
          <wp:inline distT="0" distB="0" distL="0" distR="0">
            <wp:extent cx="4051476" cy="3038499"/>
            <wp:effectExtent l="19050" t="0" r="6174" b="0"/>
            <wp:docPr id="2" name="Рисунок 1" descr="IMG_2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75.JPG"/>
                    <pic:cNvPicPr/>
                  </pic:nvPicPr>
                  <pic:blipFill>
                    <a:blip r:embed="rId8" cstate="print"/>
                    <a:stretch>
                      <a:fillRect/>
                    </a:stretch>
                  </pic:blipFill>
                  <pic:spPr>
                    <a:xfrm>
                      <a:off x="0" y="0"/>
                      <a:ext cx="4052476" cy="3039249"/>
                    </a:xfrm>
                    <a:prstGeom prst="rect">
                      <a:avLst/>
                    </a:prstGeom>
                  </pic:spPr>
                </pic:pic>
              </a:graphicData>
            </a:graphic>
          </wp:inline>
        </w:drawing>
      </w:r>
    </w:p>
    <w:p w:rsidR="005344C0" w:rsidRPr="00620A90" w:rsidRDefault="005344C0" w:rsidP="00620A90">
      <w:pPr>
        <w:spacing w:after="0"/>
        <w:jc w:val="both"/>
        <w:rPr>
          <w:sz w:val="28"/>
          <w:szCs w:val="28"/>
        </w:rPr>
      </w:pPr>
      <w:r w:rsidRPr="00620A90">
        <w:rPr>
          <w:sz w:val="28"/>
          <w:szCs w:val="28"/>
        </w:rPr>
        <w:t xml:space="preserve">     Любая закрытая емкость может скрывать сюрприз, а Кузин сундучок  стал своеобразной </w:t>
      </w:r>
      <w:r w:rsidR="00F81236" w:rsidRPr="00620A90">
        <w:rPr>
          <w:sz w:val="28"/>
          <w:szCs w:val="28"/>
        </w:rPr>
        <w:t>«</w:t>
      </w:r>
      <w:r w:rsidRPr="00620A90">
        <w:rPr>
          <w:sz w:val="28"/>
          <w:szCs w:val="28"/>
        </w:rPr>
        <w:t>загадкой дня</w:t>
      </w:r>
      <w:r w:rsidR="00F81236" w:rsidRPr="00620A90">
        <w:rPr>
          <w:sz w:val="28"/>
          <w:szCs w:val="28"/>
        </w:rPr>
        <w:t>»</w:t>
      </w:r>
      <w:r w:rsidR="00151836" w:rsidRPr="00620A90">
        <w:rPr>
          <w:sz w:val="28"/>
          <w:szCs w:val="28"/>
        </w:rPr>
        <w:t xml:space="preserve"> в </w:t>
      </w:r>
      <w:r w:rsidR="00151836" w:rsidRPr="002966EA">
        <w:rPr>
          <w:b/>
          <w:sz w:val="28"/>
          <w:szCs w:val="28"/>
        </w:rPr>
        <w:t>старшей группе</w:t>
      </w:r>
      <w:r w:rsidR="00151836" w:rsidRPr="00620A90">
        <w:rPr>
          <w:sz w:val="28"/>
          <w:szCs w:val="28"/>
        </w:rPr>
        <w:t xml:space="preserve"> дошкольного возраста</w:t>
      </w:r>
      <w:r w:rsidR="00F81236" w:rsidRPr="00620A90">
        <w:rPr>
          <w:sz w:val="28"/>
          <w:szCs w:val="28"/>
        </w:rPr>
        <w:t>. Ребята во время утреннего сбора находят в Кузином сундучке определенный предмет (например:</w:t>
      </w:r>
      <w:r w:rsidR="005028CA" w:rsidRPr="00620A90">
        <w:rPr>
          <w:sz w:val="28"/>
          <w:szCs w:val="28"/>
        </w:rPr>
        <w:t xml:space="preserve"> </w:t>
      </w:r>
      <w:r w:rsidR="00F81236" w:rsidRPr="00620A90">
        <w:rPr>
          <w:sz w:val="28"/>
          <w:szCs w:val="28"/>
        </w:rPr>
        <w:t xml:space="preserve">перо птицы, камень, книга, лоскуток ткани и др.) и выстраивают предположения о его происхождении, назначении и т.д. Весь </w:t>
      </w:r>
      <w:r w:rsidR="00F81236" w:rsidRPr="00620A90">
        <w:rPr>
          <w:sz w:val="28"/>
          <w:szCs w:val="28"/>
        </w:rPr>
        <w:lastRenderedPageBreak/>
        <w:t>ден</w:t>
      </w:r>
      <w:r w:rsidR="005028CA" w:rsidRPr="00620A90">
        <w:rPr>
          <w:sz w:val="28"/>
          <w:szCs w:val="28"/>
        </w:rPr>
        <w:t xml:space="preserve">ь, а иногда и всю неделю, </w:t>
      </w:r>
      <w:r w:rsidR="00F81236" w:rsidRPr="00620A90">
        <w:rPr>
          <w:sz w:val="28"/>
          <w:szCs w:val="28"/>
        </w:rPr>
        <w:t>деятельность детей развивается вокруг этого предмета.</w:t>
      </w:r>
    </w:p>
    <w:p w:rsidR="00F81236" w:rsidRPr="00620A90" w:rsidRDefault="00F81236" w:rsidP="00620A90">
      <w:pPr>
        <w:spacing w:after="0"/>
        <w:jc w:val="both"/>
        <w:rPr>
          <w:sz w:val="28"/>
          <w:szCs w:val="28"/>
        </w:rPr>
      </w:pPr>
      <w:r w:rsidRPr="00620A90">
        <w:rPr>
          <w:sz w:val="28"/>
          <w:szCs w:val="28"/>
        </w:rPr>
        <w:t xml:space="preserve">      Часто сундучок мы используем для</w:t>
      </w:r>
      <w:r w:rsidR="005028CA" w:rsidRPr="00620A90">
        <w:rPr>
          <w:sz w:val="28"/>
          <w:szCs w:val="28"/>
        </w:rPr>
        <w:t xml:space="preserve"> вручения подарков. </w:t>
      </w:r>
    </w:p>
    <w:p w:rsidR="005028CA" w:rsidRPr="00620A90" w:rsidRDefault="001C2BD7" w:rsidP="00620A90">
      <w:pPr>
        <w:spacing w:after="0"/>
        <w:jc w:val="both"/>
        <w:rPr>
          <w:sz w:val="28"/>
          <w:szCs w:val="28"/>
        </w:rPr>
      </w:pPr>
      <w:r w:rsidRPr="00620A90">
        <w:rPr>
          <w:sz w:val="28"/>
          <w:szCs w:val="28"/>
        </w:rPr>
        <w:t xml:space="preserve">      Чтобы дети не теряли интерес к сказочному персонажу, иногда </w:t>
      </w:r>
      <w:r w:rsidR="005028CA" w:rsidRPr="00620A90">
        <w:rPr>
          <w:sz w:val="28"/>
          <w:szCs w:val="28"/>
        </w:rPr>
        <w:t xml:space="preserve"> </w:t>
      </w:r>
      <w:proofErr w:type="spellStart"/>
      <w:r w:rsidR="005028CA" w:rsidRPr="00620A90">
        <w:rPr>
          <w:sz w:val="28"/>
          <w:szCs w:val="28"/>
        </w:rPr>
        <w:t>домовенок</w:t>
      </w:r>
      <w:proofErr w:type="spellEnd"/>
      <w:r w:rsidR="005028CA" w:rsidRPr="00620A90">
        <w:rPr>
          <w:sz w:val="28"/>
          <w:szCs w:val="28"/>
        </w:rPr>
        <w:t xml:space="preserve"> Кузя «отправляется путешествовать» по сказкам</w:t>
      </w:r>
      <w:r w:rsidR="00344F60" w:rsidRPr="00620A90">
        <w:rPr>
          <w:sz w:val="28"/>
          <w:szCs w:val="28"/>
        </w:rPr>
        <w:t xml:space="preserve"> (исчезает из</w:t>
      </w:r>
      <w:r w:rsidR="00620A90">
        <w:rPr>
          <w:sz w:val="28"/>
          <w:szCs w:val="28"/>
        </w:rPr>
        <w:t xml:space="preserve"> </w:t>
      </w:r>
      <w:r w:rsidR="00344F60" w:rsidRPr="00620A90">
        <w:rPr>
          <w:sz w:val="28"/>
          <w:szCs w:val="28"/>
        </w:rPr>
        <w:t>группы)</w:t>
      </w:r>
      <w:r w:rsidRPr="00620A90">
        <w:rPr>
          <w:sz w:val="28"/>
          <w:szCs w:val="28"/>
        </w:rPr>
        <w:t xml:space="preserve">, где попадает в различные ситуации, которые помогают решить дети, </w:t>
      </w:r>
      <w:r w:rsidR="005028CA" w:rsidRPr="00620A90">
        <w:rPr>
          <w:sz w:val="28"/>
          <w:szCs w:val="28"/>
        </w:rPr>
        <w:t xml:space="preserve"> и </w:t>
      </w:r>
      <w:r w:rsidRPr="00620A90">
        <w:rPr>
          <w:sz w:val="28"/>
          <w:szCs w:val="28"/>
        </w:rPr>
        <w:t xml:space="preserve">встреча </w:t>
      </w:r>
      <w:proofErr w:type="spellStart"/>
      <w:r w:rsidRPr="00620A90">
        <w:rPr>
          <w:sz w:val="28"/>
          <w:szCs w:val="28"/>
        </w:rPr>
        <w:t>домовенка</w:t>
      </w:r>
      <w:proofErr w:type="spellEnd"/>
      <w:r w:rsidRPr="00620A90">
        <w:rPr>
          <w:sz w:val="28"/>
          <w:szCs w:val="28"/>
        </w:rPr>
        <w:t xml:space="preserve"> заканчивается веселым развлечением.</w:t>
      </w:r>
    </w:p>
    <w:p w:rsidR="007752D6" w:rsidRDefault="007752D6" w:rsidP="00620A90">
      <w:pPr>
        <w:spacing w:after="0"/>
        <w:jc w:val="both"/>
        <w:rPr>
          <w:sz w:val="28"/>
          <w:szCs w:val="28"/>
        </w:rPr>
      </w:pPr>
      <w:r w:rsidRPr="00620A90">
        <w:rPr>
          <w:sz w:val="28"/>
          <w:szCs w:val="28"/>
        </w:rPr>
        <w:t xml:space="preserve">      Применяем мы волшебный Кузин сундучок и в театрализованной деятельности – мы находим в нём сказочных персонажей и сочиняем с детьми сказки, которые разыгрываем, </w:t>
      </w:r>
      <w:proofErr w:type="gramStart"/>
      <w:r w:rsidRPr="00620A90">
        <w:rPr>
          <w:sz w:val="28"/>
          <w:szCs w:val="28"/>
        </w:rPr>
        <w:t>приходя в гости к малышам</w:t>
      </w:r>
      <w:proofErr w:type="gramEnd"/>
      <w:r w:rsidR="000870D8" w:rsidRPr="00620A90">
        <w:rPr>
          <w:sz w:val="28"/>
          <w:szCs w:val="28"/>
        </w:rPr>
        <w:t xml:space="preserve">, </w:t>
      </w:r>
      <w:r w:rsidRPr="00620A90">
        <w:rPr>
          <w:sz w:val="28"/>
          <w:szCs w:val="28"/>
        </w:rPr>
        <w:t xml:space="preserve"> и просто для себя.</w:t>
      </w:r>
    </w:p>
    <w:p w:rsidR="00815DF9" w:rsidRDefault="00815DF9" w:rsidP="00620A90">
      <w:pPr>
        <w:spacing w:after="0"/>
        <w:jc w:val="both"/>
        <w:rPr>
          <w:sz w:val="28"/>
          <w:szCs w:val="28"/>
        </w:rPr>
      </w:pPr>
    </w:p>
    <w:p w:rsidR="00815DF9" w:rsidRPr="00620A90" w:rsidRDefault="00815DF9" w:rsidP="00620A90">
      <w:pPr>
        <w:spacing w:after="0"/>
        <w:jc w:val="both"/>
        <w:rPr>
          <w:sz w:val="28"/>
          <w:szCs w:val="28"/>
        </w:rPr>
      </w:pPr>
      <w:r>
        <w:rPr>
          <w:noProof/>
          <w:sz w:val="28"/>
          <w:szCs w:val="28"/>
          <w:lang w:eastAsia="ru-RU"/>
        </w:rPr>
        <w:drawing>
          <wp:inline distT="0" distB="0" distL="0" distR="0">
            <wp:extent cx="4058041" cy="3043423"/>
            <wp:effectExtent l="19050" t="0" r="0" b="0"/>
            <wp:docPr id="4" name="Рисунок 3" descr="IMG_2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8.JPG"/>
                    <pic:cNvPicPr/>
                  </pic:nvPicPr>
                  <pic:blipFill>
                    <a:blip r:embed="rId9" cstate="print"/>
                    <a:stretch>
                      <a:fillRect/>
                    </a:stretch>
                  </pic:blipFill>
                  <pic:spPr>
                    <a:xfrm>
                      <a:off x="0" y="0"/>
                      <a:ext cx="4054028" cy="3040413"/>
                    </a:xfrm>
                    <a:prstGeom prst="rect">
                      <a:avLst/>
                    </a:prstGeom>
                  </pic:spPr>
                </pic:pic>
              </a:graphicData>
            </a:graphic>
          </wp:inline>
        </w:drawing>
      </w:r>
    </w:p>
    <w:p w:rsidR="00990F96" w:rsidRDefault="005028CA" w:rsidP="00620A90">
      <w:pPr>
        <w:spacing w:after="0"/>
        <w:jc w:val="both"/>
        <w:rPr>
          <w:sz w:val="28"/>
          <w:szCs w:val="28"/>
        </w:rPr>
      </w:pPr>
      <w:r w:rsidRPr="00620A90">
        <w:rPr>
          <w:sz w:val="28"/>
          <w:szCs w:val="28"/>
        </w:rPr>
        <w:t xml:space="preserve">      Выяснилось, что дети очень любят </w:t>
      </w:r>
      <w:proofErr w:type="spellStart"/>
      <w:r w:rsidRPr="00620A90">
        <w:rPr>
          <w:sz w:val="28"/>
          <w:szCs w:val="28"/>
        </w:rPr>
        <w:t>домовенка</w:t>
      </w:r>
      <w:proofErr w:type="spellEnd"/>
      <w:r w:rsidRPr="00620A90">
        <w:rPr>
          <w:sz w:val="28"/>
          <w:szCs w:val="28"/>
        </w:rPr>
        <w:t xml:space="preserve"> Кузю и приносят ему сладости и угощения, а иногда и небольшие подарки. Это воспитывает в них доброту и отзывчивость</w:t>
      </w:r>
      <w:r w:rsidR="001C2BD7" w:rsidRPr="00620A90">
        <w:rPr>
          <w:sz w:val="28"/>
          <w:szCs w:val="28"/>
        </w:rPr>
        <w:t>, щедрость и внимание к другим людям.</w:t>
      </w:r>
    </w:p>
    <w:p w:rsidR="00983BB7" w:rsidRDefault="00983BB7" w:rsidP="00620A90">
      <w:pPr>
        <w:spacing w:after="0"/>
        <w:jc w:val="both"/>
        <w:rPr>
          <w:sz w:val="28"/>
          <w:szCs w:val="28"/>
        </w:rPr>
      </w:pPr>
    </w:p>
    <w:p w:rsidR="00983BB7" w:rsidRPr="00620A90" w:rsidRDefault="00983BB7" w:rsidP="00620A90">
      <w:pPr>
        <w:spacing w:after="0"/>
        <w:jc w:val="both"/>
        <w:rPr>
          <w:sz w:val="28"/>
          <w:szCs w:val="28"/>
        </w:rPr>
      </w:pPr>
      <w:r>
        <w:rPr>
          <w:noProof/>
          <w:sz w:val="28"/>
          <w:szCs w:val="28"/>
          <w:lang w:eastAsia="ru-RU"/>
        </w:rPr>
        <w:lastRenderedPageBreak/>
        <w:drawing>
          <wp:inline distT="0" distB="0" distL="0" distR="0">
            <wp:extent cx="4054866" cy="3041043"/>
            <wp:effectExtent l="19050" t="0" r="2784" b="0"/>
            <wp:docPr id="6" name="Рисунок 5" descr="IMG_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16.JPG"/>
                    <pic:cNvPicPr/>
                  </pic:nvPicPr>
                  <pic:blipFill>
                    <a:blip r:embed="rId10" cstate="print"/>
                    <a:stretch>
                      <a:fillRect/>
                    </a:stretch>
                  </pic:blipFill>
                  <pic:spPr>
                    <a:xfrm>
                      <a:off x="0" y="0"/>
                      <a:ext cx="4054885" cy="3041057"/>
                    </a:xfrm>
                    <a:prstGeom prst="rect">
                      <a:avLst/>
                    </a:prstGeom>
                  </pic:spPr>
                </pic:pic>
              </a:graphicData>
            </a:graphic>
          </wp:inline>
        </w:drawing>
      </w:r>
    </w:p>
    <w:p w:rsidR="00344F60" w:rsidRDefault="00344F60" w:rsidP="00620A90">
      <w:pPr>
        <w:spacing w:after="0"/>
        <w:jc w:val="both"/>
        <w:rPr>
          <w:sz w:val="28"/>
          <w:szCs w:val="28"/>
        </w:rPr>
      </w:pPr>
      <w:r w:rsidRPr="00620A90">
        <w:rPr>
          <w:sz w:val="28"/>
          <w:szCs w:val="28"/>
        </w:rPr>
        <w:t xml:space="preserve">     Каждый год  10 февраля мы отмечаем день рождения домового. Это ещё один игровой обучающий прием как отпраздновать день рождения. Дети изготавливают угощения из пластилина или соленого теста, мастерят подарки, рисуют портрет </w:t>
      </w:r>
      <w:proofErr w:type="spellStart"/>
      <w:r w:rsidRPr="00620A90">
        <w:rPr>
          <w:sz w:val="28"/>
          <w:szCs w:val="28"/>
        </w:rPr>
        <w:t>домовенка</w:t>
      </w:r>
      <w:proofErr w:type="spellEnd"/>
      <w:r w:rsidRPr="00620A90">
        <w:rPr>
          <w:sz w:val="28"/>
          <w:szCs w:val="28"/>
        </w:rPr>
        <w:t xml:space="preserve"> Кузи и устраивают ему чаепитие. </w:t>
      </w:r>
    </w:p>
    <w:p w:rsidR="00990F96" w:rsidRPr="00620A90" w:rsidRDefault="00990F96" w:rsidP="00620A90">
      <w:pPr>
        <w:spacing w:after="0"/>
        <w:jc w:val="both"/>
        <w:rPr>
          <w:sz w:val="28"/>
          <w:szCs w:val="28"/>
        </w:rPr>
      </w:pPr>
      <w:r>
        <w:rPr>
          <w:noProof/>
          <w:sz w:val="28"/>
          <w:szCs w:val="28"/>
          <w:lang w:eastAsia="ru-RU"/>
        </w:rPr>
        <w:drawing>
          <wp:inline distT="0" distB="0" distL="0" distR="0">
            <wp:extent cx="4054866" cy="3041041"/>
            <wp:effectExtent l="19050" t="0" r="2784" b="0"/>
            <wp:docPr id="5" name="Рисунок 4" descr="IMG_2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15.JPG"/>
                    <pic:cNvPicPr/>
                  </pic:nvPicPr>
                  <pic:blipFill>
                    <a:blip r:embed="rId11" cstate="print"/>
                    <a:stretch>
                      <a:fillRect/>
                    </a:stretch>
                  </pic:blipFill>
                  <pic:spPr>
                    <a:xfrm>
                      <a:off x="0" y="0"/>
                      <a:ext cx="4052862" cy="3039538"/>
                    </a:xfrm>
                    <a:prstGeom prst="rect">
                      <a:avLst/>
                    </a:prstGeom>
                  </pic:spPr>
                </pic:pic>
              </a:graphicData>
            </a:graphic>
          </wp:inline>
        </w:drawing>
      </w:r>
    </w:p>
    <w:p w:rsidR="00983BB7" w:rsidRDefault="007752D6" w:rsidP="00620A90">
      <w:pPr>
        <w:spacing w:after="0"/>
        <w:jc w:val="both"/>
        <w:rPr>
          <w:sz w:val="28"/>
          <w:szCs w:val="28"/>
        </w:rPr>
      </w:pPr>
      <w:r w:rsidRPr="00620A90">
        <w:rPr>
          <w:sz w:val="28"/>
          <w:szCs w:val="28"/>
        </w:rPr>
        <w:t xml:space="preserve">      </w:t>
      </w:r>
    </w:p>
    <w:p w:rsidR="007752D6" w:rsidRDefault="00983BB7" w:rsidP="00620A90">
      <w:pPr>
        <w:spacing w:after="0"/>
        <w:jc w:val="both"/>
        <w:rPr>
          <w:sz w:val="28"/>
          <w:szCs w:val="28"/>
        </w:rPr>
      </w:pPr>
      <w:r>
        <w:rPr>
          <w:sz w:val="28"/>
          <w:szCs w:val="28"/>
        </w:rPr>
        <w:t xml:space="preserve">      </w:t>
      </w:r>
      <w:r w:rsidR="007752D6" w:rsidRPr="00620A90">
        <w:rPr>
          <w:sz w:val="28"/>
          <w:szCs w:val="28"/>
        </w:rPr>
        <w:t xml:space="preserve">С помощью </w:t>
      </w:r>
      <w:proofErr w:type="spellStart"/>
      <w:r w:rsidR="007752D6" w:rsidRPr="00620A90">
        <w:rPr>
          <w:sz w:val="28"/>
          <w:szCs w:val="28"/>
        </w:rPr>
        <w:t>домовенка</w:t>
      </w:r>
      <w:proofErr w:type="spellEnd"/>
      <w:r w:rsidR="007752D6" w:rsidRPr="00620A90">
        <w:rPr>
          <w:sz w:val="28"/>
          <w:szCs w:val="28"/>
        </w:rPr>
        <w:t xml:space="preserve"> Кузи и его волшебного сундучка мы можем всесторонне развивать ребенка, не принуждая его к деятельности</w:t>
      </w:r>
      <w:r w:rsidR="00023FDB" w:rsidRPr="00620A90">
        <w:rPr>
          <w:sz w:val="28"/>
          <w:szCs w:val="28"/>
        </w:rPr>
        <w:t xml:space="preserve">. </w:t>
      </w:r>
    </w:p>
    <w:p w:rsidR="00983BB7" w:rsidRDefault="00983BB7" w:rsidP="00620A90">
      <w:pPr>
        <w:spacing w:after="0"/>
        <w:jc w:val="both"/>
        <w:rPr>
          <w:sz w:val="28"/>
          <w:szCs w:val="28"/>
        </w:rPr>
      </w:pPr>
    </w:p>
    <w:p w:rsidR="00983BB7" w:rsidRPr="00620A90" w:rsidRDefault="00983BB7" w:rsidP="00620A90">
      <w:pPr>
        <w:spacing w:after="0"/>
        <w:jc w:val="both"/>
        <w:rPr>
          <w:sz w:val="28"/>
          <w:szCs w:val="28"/>
        </w:rPr>
      </w:pPr>
      <w:r>
        <w:rPr>
          <w:noProof/>
          <w:sz w:val="28"/>
          <w:szCs w:val="28"/>
          <w:lang w:eastAsia="ru-RU"/>
        </w:rPr>
        <w:lastRenderedPageBreak/>
        <w:drawing>
          <wp:inline distT="0" distB="0" distL="0" distR="0">
            <wp:extent cx="3937483" cy="2953008"/>
            <wp:effectExtent l="19050" t="0" r="5867" b="0"/>
            <wp:docPr id="7" name="Рисунок 6" descr="IMG_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4.JPG"/>
                    <pic:cNvPicPr/>
                  </pic:nvPicPr>
                  <pic:blipFill>
                    <a:blip r:embed="rId12" cstate="print"/>
                    <a:stretch>
                      <a:fillRect/>
                    </a:stretch>
                  </pic:blipFill>
                  <pic:spPr>
                    <a:xfrm>
                      <a:off x="0" y="0"/>
                      <a:ext cx="3935452" cy="2951484"/>
                    </a:xfrm>
                    <a:prstGeom prst="rect">
                      <a:avLst/>
                    </a:prstGeom>
                  </pic:spPr>
                </pic:pic>
              </a:graphicData>
            </a:graphic>
          </wp:inline>
        </w:drawing>
      </w:r>
    </w:p>
    <w:p w:rsidR="00023FDB" w:rsidRDefault="00023FDB" w:rsidP="00620A90">
      <w:pPr>
        <w:spacing w:after="0"/>
        <w:jc w:val="both"/>
        <w:rPr>
          <w:sz w:val="28"/>
          <w:szCs w:val="28"/>
        </w:rPr>
      </w:pPr>
      <w:r w:rsidRPr="00620A90">
        <w:rPr>
          <w:sz w:val="28"/>
          <w:szCs w:val="28"/>
        </w:rPr>
        <w:t xml:space="preserve">      Глядя, в восторженные глаза детей, ещё раз</w:t>
      </w:r>
      <w:r w:rsidR="000870D8" w:rsidRPr="00620A90">
        <w:rPr>
          <w:sz w:val="28"/>
          <w:szCs w:val="28"/>
        </w:rPr>
        <w:t xml:space="preserve"> убеждаешься в могучей силе сказки.</w:t>
      </w:r>
    </w:p>
    <w:p w:rsidR="00241001" w:rsidRDefault="00241001" w:rsidP="00620A90">
      <w:pPr>
        <w:spacing w:after="0"/>
        <w:jc w:val="both"/>
        <w:rPr>
          <w:sz w:val="28"/>
          <w:szCs w:val="28"/>
        </w:rPr>
      </w:pPr>
    </w:p>
    <w:p w:rsidR="00241001" w:rsidRPr="00620A90" w:rsidRDefault="00241001" w:rsidP="00620A90">
      <w:pPr>
        <w:spacing w:after="0"/>
        <w:jc w:val="both"/>
        <w:rPr>
          <w:sz w:val="28"/>
          <w:szCs w:val="28"/>
        </w:rPr>
      </w:pPr>
      <w:r>
        <w:rPr>
          <w:noProof/>
          <w:sz w:val="28"/>
          <w:szCs w:val="28"/>
          <w:lang w:eastAsia="ru-RU"/>
        </w:rPr>
        <w:drawing>
          <wp:inline distT="0" distB="0" distL="0" distR="0">
            <wp:extent cx="3934241" cy="2950576"/>
            <wp:effectExtent l="19050" t="0" r="9109" b="0"/>
            <wp:docPr id="8" name="Рисунок 7" descr="IMG_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7.JPG"/>
                    <pic:cNvPicPr/>
                  </pic:nvPicPr>
                  <pic:blipFill>
                    <a:blip r:embed="rId13" cstate="print"/>
                    <a:stretch>
                      <a:fillRect/>
                    </a:stretch>
                  </pic:blipFill>
                  <pic:spPr>
                    <a:xfrm>
                      <a:off x="0" y="0"/>
                      <a:ext cx="3935212" cy="2951304"/>
                    </a:xfrm>
                    <a:prstGeom prst="rect">
                      <a:avLst/>
                    </a:prstGeom>
                  </pic:spPr>
                </pic:pic>
              </a:graphicData>
            </a:graphic>
          </wp:inline>
        </w:drawing>
      </w:r>
    </w:p>
    <w:p w:rsidR="00344F60" w:rsidRPr="00620A90" w:rsidRDefault="000870D8" w:rsidP="00620A90">
      <w:pPr>
        <w:spacing w:after="0"/>
        <w:jc w:val="both"/>
        <w:rPr>
          <w:sz w:val="28"/>
          <w:szCs w:val="28"/>
        </w:rPr>
      </w:pPr>
      <w:r w:rsidRPr="00620A90">
        <w:rPr>
          <w:sz w:val="28"/>
          <w:szCs w:val="28"/>
        </w:rPr>
        <w:t xml:space="preserve">      </w:t>
      </w:r>
      <w:r w:rsidR="007752D6" w:rsidRPr="00620A90">
        <w:rPr>
          <w:sz w:val="28"/>
          <w:szCs w:val="28"/>
        </w:rPr>
        <w:t xml:space="preserve">А волшебный сундучок </w:t>
      </w:r>
      <w:r w:rsidRPr="00620A90">
        <w:rPr>
          <w:sz w:val="28"/>
          <w:szCs w:val="28"/>
        </w:rPr>
        <w:t xml:space="preserve">уже </w:t>
      </w:r>
      <w:r w:rsidR="007752D6" w:rsidRPr="00620A90">
        <w:rPr>
          <w:sz w:val="28"/>
          <w:szCs w:val="28"/>
        </w:rPr>
        <w:t>готовит новые сюрпризы и открытия для своих маленьких друзей!</w:t>
      </w:r>
    </w:p>
    <w:p w:rsidR="005028CA" w:rsidRDefault="005028CA" w:rsidP="00250C6F">
      <w:pPr>
        <w:spacing w:after="0"/>
      </w:pPr>
    </w:p>
    <w:p w:rsidR="005028CA" w:rsidRDefault="005028CA" w:rsidP="00250C6F">
      <w:pPr>
        <w:spacing w:after="0"/>
      </w:pPr>
    </w:p>
    <w:p w:rsidR="005028CA" w:rsidRDefault="005028CA" w:rsidP="00250C6F">
      <w:pPr>
        <w:spacing w:after="0"/>
      </w:pPr>
    </w:p>
    <w:p w:rsidR="00C41C3C" w:rsidRDefault="00C41C3C"/>
    <w:p w:rsidR="00CA4D77" w:rsidRDefault="00CA4D77">
      <w:pPr>
        <w:rPr>
          <w:rFonts w:ascii="Arial" w:hAnsi="Arial" w:cs="Arial"/>
          <w:color w:val="111111"/>
          <w:shd w:val="clear" w:color="auto" w:fill="FFFFFF"/>
        </w:rPr>
      </w:pPr>
    </w:p>
    <w:p w:rsidR="00CA4D77" w:rsidRDefault="00CA4D77"/>
    <w:sectPr w:rsidR="00CA4D77" w:rsidSect="001250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76D01"/>
    <w:multiLevelType w:val="hybridMultilevel"/>
    <w:tmpl w:val="9678E5F2"/>
    <w:lvl w:ilvl="0" w:tplc="52749DAE">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41C3C"/>
    <w:rsid w:val="00023FDB"/>
    <w:rsid w:val="000870D8"/>
    <w:rsid w:val="000C6904"/>
    <w:rsid w:val="00103067"/>
    <w:rsid w:val="00113882"/>
    <w:rsid w:val="00125039"/>
    <w:rsid w:val="00151836"/>
    <w:rsid w:val="001C2BD7"/>
    <w:rsid w:val="00241001"/>
    <w:rsid w:val="00250C6F"/>
    <w:rsid w:val="002966EA"/>
    <w:rsid w:val="00344F60"/>
    <w:rsid w:val="00381C3E"/>
    <w:rsid w:val="005028CA"/>
    <w:rsid w:val="00504BA2"/>
    <w:rsid w:val="005344C0"/>
    <w:rsid w:val="00620A90"/>
    <w:rsid w:val="00682D0E"/>
    <w:rsid w:val="0069432B"/>
    <w:rsid w:val="007752D6"/>
    <w:rsid w:val="00815DF9"/>
    <w:rsid w:val="008D4C14"/>
    <w:rsid w:val="0097025F"/>
    <w:rsid w:val="009763E1"/>
    <w:rsid w:val="00983BB7"/>
    <w:rsid w:val="00990F96"/>
    <w:rsid w:val="00BA24DE"/>
    <w:rsid w:val="00C41C3C"/>
    <w:rsid w:val="00CA4D77"/>
    <w:rsid w:val="00CC54AA"/>
    <w:rsid w:val="00DF48AE"/>
    <w:rsid w:val="00E43E27"/>
    <w:rsid w:val="00EB499E"/>
    <w:rsid w:val="00F46913"/>
    <w:rsid w:val="00F67F8C"/>
    <w:rsid w:val="00F81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0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4D77"/>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CA4D77"/>
    <w:rPr>
      <w:b/>
      <w:bCs/>
    </w:rPr>
  </w:style>
  <w:style w:type="paragraph" w:styleId="a5">
    <w:name w:val="Balloon Text"/>
    <w:basedOn w:val="a"/>
    <w:link w:val="a6"/>
    <w:uiPriority w:val="99"/>
    <w:semiHidden/>
    <w:unhideWhenUsed/>
    <w:rsid w:val="008D4C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4C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987329">
      <w:bodyDiv w:val="1"/>
      <w:marLeft w:val="0"/>
      <w:marRight w:val="0"/>
      <w:marTop w:val="0"/>
      <w:marBottom w:val="0"/>
      <w:divBdr>
        <w:top w:val="none" w:sz="0" w:space="0" w:color="auto"/>
        <w:left w:val="none" w:sz="0" w:space="0" w:color="auto"/>
        <w:bottom w:val="none" w:sz="0" w:space="0" w:color="auto"/>
        <w:right w:val="none" w:sz="0" w:space="0" w:color="auto"/>
      </w:divBdr>
    </w:div>
    <w:div w:id="1671836075">
      <w:bodyDiv w:val="1"/>
      <w:marLeft w:val="0"/>
      <w:marRight w:val="0"/>
      <w:marTop w:val="0"/>
      <w:marBottom w:val="0"/>
      <w:divBdr>
        <w:top w:val="none" w:sz="0" w:space="0" w:color="auto"/>
        <w:left w:val="none" w:sz="0" w:space="0" w:color="auto"/>
        <w:bottom w:val="none" w:sz="0" w:space="0" w:color="auto"/>
        <w:right w:val="none" w:sz="0" w:space="0" w:color="auto"/>
      </w:divBdr>
    </w:div>
    <w:div w:id="185723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605</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Nadina</dc:creator>
  <cp:keywords/>
  <dc:description/>
  <cp:lastModifiedBy>MSI-GRENADE</cp:lastModifiedBy>
  <cp:revision>16</cp:revision>
  <dcterms:created xsi:type="dcterms:W3CDTF">2018-06-10T03:40:00Z</dcterms:created>
  <dcterms:modified xsi:type="dcterms:W3CDTF">2018-06-11T09:38:00Z</dcterms:modified>
</cp:coreProperties>
</file>