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DF1" w:rsidRPr="00867EA4" w:rsidRDefault="002E6460" w:rsidP="002E6460">
      <w:pPr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</w:t>
      </w:r>
      <w:r w:rsidR="00867EA4" w:rsidRPr="00867EA4">
        <w:rPr>
          <w:rFonts w:ascii="Times New Roman" w:hAnsi="Times New Roman" w:cs="Times New Roman"/>
          <w:sz w:val="28"/>
          <w:szCs w:val="24"/>
        </w:rPr>
        <w:t>Родителям на заметку</w:t>
      </w:r>
    </w:p>
    <w:p w:rsidR="00867EA4" w:rsidRDefault="00867EA4" w:rsidP="00867EA4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867EA4">
        <w:rPr>
          <w:rFonts w:ascii="Times New Roman" w:hAnsi="Times New Roman" w:cs="Times New Roman"/>
          <w:b/>
          <w:sz w:val="40"/>
          <w:szCs w:val="32"/>
        </w:rPr>
        <w:t>Как снять напряжение после детского сада</w:t>
      </w:r>
    </w:p>
    <w:p w:rsidR="00867EA4" w:rsidRDefault="00867EA4" w:rsidP="001E506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устают в детском саду по разным причинам, поэтому и приемы расслабления могут быть тоже различны.</w:t>
      </w:r>
    </w:p>
    <w:p w:rsidR="00867EA4" w:rsidRDefault="00867EA4" w:rsidP="001E506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Наиболее распространенный источник напряжения – это публичность, присутствие большого количества чужих людей вокруг. Поэтому хорошо, если после дня в детском саду ребенок имеет возможность уединиться, побыть в отдельной комнате, за ширмой, в кукольном уголке и т.д. Не надо слишком назойливо расспрашивать его о том, что происходило – он вспомнит и расскажет сам, когда отдохнет.</w:t>
      </w:r>
    </w:p>
    <w:p w:rsidR="00867EA4" w:rsidRDefault="00867EA4" w:rsidP="001E506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Ребенок может соскучится и по родителям – поэтому не следует, приведя его домой, сразу же бросаться к выполнению домашних дел. Пусть он посидит на коленях у взрослого, пусть расслабится от прикосновений. Не пожалейте немного времени для того, чтобы побыть с ним вдвоем, почитать или поиграть.</w:t>
      </w:r>
    </w:p>
    <w:p w:rsidR="00867EA4" w:rsidRDefault="00867EA4" w:rsidP="001E506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Постарайтесь не слишком спешить, забирая ребёнка домой – небольшой круг, совершенный по окрестным дворам, позволит ему перейти на вечерний режим, перестроится с детского сада на домашнюю обстановку. Будет лучше при </w:t>
      </w:r>
      <w:r w:rsidR="00CA1E28">
        <w:rPr>
          <w:rFonts w:ascii="Times New Roman" w:hAnsi="Times New Roman" w:cs="Times New Roman"/>
          <w:sz w:val="32"/>
          <w:szCs w:val="32"/>
        </w:rPr>
        <w:t>э</w:t>
      </w:r>
      <w:r>
        <w:rPr>
          <w:rFonts w:ascii="Times New Roman" w:hAnsi="Times New Roman" w:cs="Times New Roman"/>
          <w:sz w:val="32"/>
          <w:szCs w:val="32"/>
        </w:rPr>
        <w:t xml:space="preserve">том, если вы не будете сопровождать это беседой с кем-либо из приятельниц или </w:t>
      </w:r>
      <w:r w:rsidR="00CA1E28">
        <w:rPr>
          <w:rFonts w:ascii="Times New Roman" w:hAnsi="Times New Roman" w:cs="Times New Roman"/>
          <w:sz w:val="32"/>
          <w:szCs w:val="32"/>
        </w:rPr>
        <w:t>родителей других детей – как прав</w:t>
      </w:r>
      <w:r>
        <w:rPr>
          <w:rFonts w:ascii="Times New Roman" w:hAnsi="Times New Roman" w:cs="Times New Roman"/>
          <w:sz w:val="32"/>
          <w:szCs w:val="32"/>
        </w:rPr>
        <w:t>ило, дети очень ценят прог</w:t>
      </w:r>
      <w:r w:rsidR="00CA1E28">
        <w:rPr>
          <w:rFonts w:ascii="Times New Roman" w:hAnsi="Times New Roman" w:cs="Times New Roman"/>
          <w:sz w:val="32"/>
          <w:szCs w:val="32"/>
        </w:rPr>
        <w:t>улки вдвоё</w:t>
      </w:r>
      <w:r>
        <w:rPr>
          <w:rFonts w:ascii="Times New Roman" w:hAnsi="Times New Roman" w:cs="Times New Roman"/>
          <w:sz w:val="32"/>
          <w:szCs w:val="32"/>
        </w:rPr>
        <w:t>м.</w:t>
      </w:r>
    </w:p>
    <w:p w:rsidR="00867EA4" w:rsidRDefault="00867EA4" w:rsidP="001E506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Если ребенку предстоят дополнительные занятия, то следует иметь в виду, что спортивные скорее </w:t>
      </w:r>
      <w:r w:rsidR="001E5061">
        <w:rPr>
          <w:rFonts w:ascii="Times New Roman" w:hAnsi="Times New Roman" w:cs="Times New Roman"/>
          <w:sz w:val="32"/>
          <w:szCs w:val="32"/>
        </w:rPr>
        <w:t>способствуют перевозбуждению, а расслабляют занятия в спокойном ритме типа рукоделие, моделирования и другого ручного труда. Музыкальная школа – это тоже большая нагрузка для ребенка, склонного к перевозбуждению.</w:t>
      </w:r>
    </w:p>
    <w:p w:rsidR="001E5061" w:rsidRDefault="001E5061" w:rsidP="001E506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лучше всего наблюдать за собственным ребенком – к чему он инстинктивно стремится, возвращаясь домой (будь то музыка, домашние животные, аквариум, брат или сестры, книги) – то и является для него источником стихийной психотерапии.</w:t>
      </w:r>
    </w:p>
    <w:p w:rsidR="00867EA4" w:rsidRPr="00867EA4" w:rsidRDefault="00867EA4" w:rsidP="00867EA4">
      <w:pPr>
        <w:rPr>
          <w:rFonts w:ascii="Times New Roman" w:hAnsi="Times New Roman" w:cs="Times New Roman"/>
          <w:sz w:val="32"/>
          <w:szCs w:val="32"/>
        </w:rPr>
      </w:pPr>
    </w:p>
    <w:sectPr w:rsidR="00867EA4" w:rsidRPr="00867EA4" w:rsidSect="00393034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EA4"/>
    <w:rsid w:val="001E5061"/>
    <w:rsid w:val="00255836"/>
    <w:rsid w:val="002E6460"/>
    <w:rsid w:val="00393034"/>
    <w:rsid w:val="00867EA4"/>
    <w:rsid w:val="00C05C1F"/>
    <w:rsid w:val="00C2119D"/>
    <w:rsid w:val="00CA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панин</dc:creator>
  <cp:keywords/>
  <dc:description/>
  <cp:lastModifiedBy>ПК-MSI A68HM</cp:lastModifiedBy>
  <cp:revision>4</cp:revision>
  <cp:lastPrinted>2019-08-12T13:43:00Z</cp:lastPrinted>
  <dcterms:created xsi:type="dcterms:W3CDTF">2019-08-12T11:25:00Z</dcterms:created>
  <dcterms:modified xsi:type="dcterms:W3CDTF">2019-08-12T13:44:00Z</dcterms:modified>
</cp:coreProperties>
</file>